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5FF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5FF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FF2" w:rsidRDefault="00B90B9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внесення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змін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</w:t>
      </w:r>
    </w:p>
    <w:p w:rsidR="00B35FF2" w:rsidRDefault="004865E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35D3A">
        <w:rPr>
          <w:rFonts w:ascii="Times New Roman" w:hAnsi="Times New Roman"/>
          <w:sz w:val="28"/>
          <w:szCs w:val="28"/>
        </w:rPr>
        <w:t xml:space="preserve">про </w:t>
      </w:r>
      <w:r w:rsidR="00B35FF2">
        <w:rPr>
          <w:rFonts w:ascii="Times New Roman" w:hAnsi="Times New Roman"/>
          <w:sz w:val="28"/>
          <w:szCs w:val="28"/>
          <w:lang w:val="uk-UA"/>
        </w:rPr>
        <w:t>наглядову раду</w:t>
      </w:r>
      <w:r w:rsidRPr="00735D3A">
        <w:rPr>
          <w:rFonts w:ascii="Times New Roman" w:hAnsi="Times New Roman"/>
          <w:sz w:val="28"/>
          <w:szCs w:val="28"/>
          <w:lang w:val="uk-UA"/>
        </w:rPr>
        <w:t xml:space="preserve"> Херсонського </w:t>
      </w:r>
    </w:p>
    <w:p w:rsidR="00D85B0E" w:rsidRPr="002B1AE7" w:rsidRDefault="004865E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35D3A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4865E5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5FF2" w:rsidRPr="00735D3A" w:rsidRDefault="00D85B0E" w:rsidP="00B35FF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>проректор</w:t>
      </w:r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>а</w:t>
      </w:r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 xml:space="preserve"> з соціально-гуманітарної та наукової-педагогічної роботи Кузнецов</w:t>
      </w:r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>а</w:t>
      </w:r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>С.В</w:t>
      </w:r>
      <w:proofErr w:type="spellEnd"/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B35F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>про</w:t>
      </w:r>
      <w:r w:rsidR="00BA5AF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те,</w:t>
      </w: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r w:rsidR="00B35FF2">
        <w:rPr>
          <w:rFonts w:ascii="Times New Roman" w:hAnsi="Times New Roman"/>
          <w:b w:val="0"/>
          <w:sz w:val="28"/>
          <w:szCs w:val="28"/>
          <w:lang w:val="uk-UA"/>
        </w:rPr>
        <w:t>у зв’язку з внесення змін до Статуту ХДУ</w:t>
      </w:r>
      <w:r w:rsidR="00B35FF2" w:rsidRPr="00735D3A">
        <w:rPr>
          <w:rFonts w:ascii="Times New Roman" w:hAnsi="Times New Roman"/>
          <w:b w:val="0"/>
          <w:sz w:val="28"/>
          <w:szCs w:val="28"/>
          <w:lang w:val="uk-UA"/>
        </w:rPr>
        <w:t xml:space="preserve"> виникла необхідність внести зміни до </w:t>
      </w:r>
      <w:r w:rsidR="00B35FF2" w:rsidRPr="00455722">
        <w:rPr>
          <w:rFonts w:ascii="Times New Roman" w:hAnsi="Times New Roman"/>
          <w:b w:val="0"/>
          <w:sz w:val="28"/>
          <w:szCs w:val="28"/>
          <w:lang w:val="uk-UA"/>
        </w:rPr>
        <w:t>Положення про наглядову раду Херсонського державного університету,</w:t>
      </w:r>
      <w:r w:rsidR="00B35FF2" w:rsidRPr="00735D3A">
        <w:rPr>
          <w:rFonts w:ascii="Times New Roman" w:hAnsi="Times New Roman"/>
          <w:b w:val="0"/>
          <w:sz w:val="28"/>
          <w:szCs w:val="28"/>
          <w:lang w:val="uk-UA"/>
        </w:rPr>
        <w:t xml:space="preserve"> а саме:</w:t>
      </w:r>
    </w:p>
    <w:p w:rsidR="00B35FF2" w:rsidRPr="00455722" w:rsidRDefault="00B35FF2" w:rsidP="00B35FF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1. Пункт 2.5. викласти у такій редакції «2.5. Рада складається з голови, заступника голови, відповідального секретаря і членів Ради. Мінімальна кількість членів Наглядової ради – 5 осіб, максимальна – 14 осіб.».</w:t>
      </w:r>
    </w:p>
    <w:p w:rsidR="00B35FF2" w:rsidRPr="00455722" w:rsidRDefault="00B35FF2" w:rsidP="00B35FF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 xml:space="preserve">2. Розділ 5. «Права Наглядової ради» викласти у такій редакції: </w:t>
      </w:r>
    </w:p>
    <w:p w:rsidR="00B35FF2" w:rsidRPr="00455722" w:rsidRDefault="00B35FF2" w:rsidP="00B35FF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/>
          <w:bCs/>
          <w:sz w:val="28"/>
          <w:szCs w:val="28"/>
          <w:lang w:val="uk-UA"/>
        </w:rPr>
        <w:t>«5. Права Наглядової ради</w:t>
      </w:r>
    </w:p>
    <w:p w:rsidR="00B35FF2" w:rsidRPr="00455722" w:rsidRDefault="00B35FF2" w:rsidP="00B35FF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5.1.</w:t>
      </w:r>
      <w:r w:rsidRPr="00455722">
        <w:rPr>
          <w:rFonts w:ascii="Times New Roman" w:hAnsi="Times New Roman"/>
          <w:bCs/>
          <w:sz w:val="28"/>
          <w:szCs w:val="28"/>
          <w:lang w:val="uk-UA"/>
        </w:rPr>
        <w:tab/>
        <w:t>Члени Наглядової ради мають право:</w:t>
      </w:r>
    </w:p>
    <w:p w:rsidR="00B35FF2" w:rsidRPr="00455722" w:rsidRDefault="00B35FF2" w:rsidP="00B35FF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брати участь у роботі Конференції трудового колективу ХДУ з правом дорадчого голосу;</w:t>
      </w:r>
    </w:p>
    <w:p w:rsidR="00B35FF2" w:rsidRPr="00455722" w:rsidRDefault="00B35FF2" w:rsidP="00B35FF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брати участь у визначенні стратегії розвитку Університету та контролювати її виконання;</w:t>
      </w:r>
    </w:p>
    <w:p w:rsidR="00B35FF2" w:rsidRPr="00455722" w:rsidRDefault="00B35FF2" w:rsidP="00B35FF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сприяти залученню додаткових джерел фінансування;</w:t>
      </w:r>
    </w:p>
    <w:p w:rsidR="00B35FF2" w:rsidRPr="00455722" w:rsidRDefault="00B35FF2" w:rsidP="00B35FF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аналізувати та оцінювати діяльність Університету та ректора;</w:t>
      </w:r>
    </w:p>
    <w:p w:rsidR="00B35FF2" w:rsidRPr="00455722" w:rsidRDefault="00B35FF2" w:rsidP="00B35FF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контролювати виконання кошторису та/або бюджету Університету і вносити відповідні рекомендації та пропозиції, що є обов’язковими для розгляду ректором;</w:t>
      </w:r>
    </w:p>
    <w:p w:rsidR="00B35FF2" w:rsidRPr="00455722" w:rsidRDefault="00B35FF2" w:rsidP="00B35FF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5722">
        <w:rPr>
          <w:rFonts w:ascii="Times New Roman" w:hAnsi="Times New Roman"/>
          <w:bCs/>
          <w:sz w:val="28"/>
          <w:szCs w:val="28"/>
          <w:lang w:val="uk-UA"/>
        </w:rPr>
        <w:t>вносити Міністерству освіти і науки України подання про заохочення або відкликання ректора Університету з підстав, визначених законодавством.</w:t>
      </w:r>
    </w:p>
    <w:p w:rsidR="00B35FF2" w:rsidRDefault="00B35FF2" w:rsidP="00B35FF2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B35FF2">
        <w:rPr>
          <w:rFonts w:ascii="Times New Roman" w:hAnsi="Times New Roman"/>
          <w:b w:val="0"/>
          <w:sz w:val="28"/>
          <w:szCs w:val="28"/>
          <w:lang w:val="uk-UA"/>
        </w:rPr>
        <w:t>5.2.</w:t>
      </w:r>
      <w:r w:rsidRPr="00B35FF2">
        <w:rPr>
          <w:rFonts w:ascii="Times New Roman" w:hAnsi="Times New Roman"/>
          <w:b w:val="0"/>
          <w:sz w:val="28"/>
          <w:szCs w:val="28"/>
          <w:lang w:val="uk-UA"/>
        </w:rPr>
        <w:tab/>
        <w:t>Наглядова рада може вносити Конференції трудового колективу ХДУ</w:t>
      </w:r>
      <w:r w:rsidRPr="00B35FF2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B35FF2">
        <w:rPr>
          <w:rFonts w:ascii="Times New Roman" w:hAnsi="Times New Roman"/>
          <w:b w:val="0"/>
          <w:sz w:val="28"/>
          <w:szCs w:val="28"/>
          <w:lang w:val="uk-UA"/>
        </w:rPr>
        <w:t>та/або Міністерству освіти і науки України подання про відкликання ректора з підстав, передбачених законодавством, Статутом Університету, контрактом.».</w:t>
      </w:r>
    </w:p>
    <w:p w:rsidR="00B90B95" w:rsidRPr="00B35FF2" w:rsidRDefault="00B90B95" w:rsidP="00B35FF2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B35FF2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B35FF2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B35FF2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B35FF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0B95" w:rsidRPr="004865E5" w:rsidRDefault="004865E5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5E5">
        <w:rPr>
          <w:rFonts w:ascii="Times New Roman" w:hAnsi="Times New Roman"/>
          <w:sz w:val="28"/>
          <w:szCs w:val="28"/>
          <w:lang w:val="uk-UA"/>
        </w:rPr>
        <w:t xml:space="preserve">Внести зміни до Положення про </w:t>
      </w:r>
      <w:r w:rsidR="00B35FF2">
        <w:rPr>
          <w:rFonts w:ascii="Times New Roman" w:hAnsi="Times New Roman"/>
          <w:sz w:val="28"/>
          <w:szCs w:val="28"/>
          <w:lang w:val="uk-UA"/>
        </w:rPr>
        <w:t>наглядову раду</w:t>
      </w:r>
      <w:bookmarkStart w:id="0" w:name="_GoBack"/>
      <w:bookmarkEnd w:id="0"/>
      <w:r w:rsidRPr="004865E5">
        <w:rPr>
          <w:rFonts w:ascii="Times New Roman" w:hAnsi="Times New Roman"/>
          <w:sz w:val="28"/>
          <w:szCs w:val="28"/>
          <w:lang w:val="uk-UA"/>
        </w:rPr>
        <w:t xml:space="preserve"> Херсонського державного університету</w:t>
      </w:r>
      <w:r w:rsidR="00B90B95" w:rsidRPr="004865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640CC3"/>
    <w:rsid w:val="00734DB7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2018-09-24T06:55:00Z</cp:lastPrinted>
  <dcterms:created xsi:type="dcterms:W3CDTF">2018-09-18T11:47:00Z</dcterms:created>
  <dcterms:modified xsi:type="dcterms:W3CDTF">2019-04-19T14:10:00Z</dcterms:modified>
</cp:coreProperties>
</file>